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2BFD" w:rsidRDefault="00882BFD" w:rsidP="00EC5AB2">
      <w:pPr>
        <w:spacing w:after="0" w:line="240" w:lineRule="auto"/>
        <w:rPr>
          <w:rFonts w:ascii="Times New Roman" w:eastAsia="Times New Roman" w:hAnsi="Times New Roman" w:cs="Times New Roman"/>
          <w:b/>
          <w:color w:val="1D1D1D"/>
          <w:sz w:val="21"/>
          <w:szCs w:val="21"/>
        </w:rPr>
      </w:pPr>
      <w:bookmarkStart w:id="0" w:name="_GoBack"/>
      <w:bookmarkEnd w:id="0"/>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882BFD">
      <w:pPr>
        <w:spacing w:after="0" w:line="240" w:lineRule="auto"/>
        <w:rPr>
          <w:rFonts w:ascii="Times New Roman" w:eastAsia="Times New Roman" w:hAnsi="Times New Roman" w:cs="Times New Roman"/>
          <w:b/>
          <w:color w:val="1D1D1D"/>
          <w:sz w:val="21"/>
          <w:szCs w:val="21"/>
        </w:rPr>
      </w:pPr>
    </w:p>
    <w:p w:rsidR="00882BFD" w:rsidRDefault="00882BFD" w:rsidP="00882BF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Research study</w:t>
      </w:r>
    </w:p>
    <w:p w:rsidR="00882BFD" w:rsidRDefault="00882BFD" w:rsidP="00882BF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82BFD" w:rsidRDefault="00882BFD" w:rsidP="00882BF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82BFD" w:rsidRDefault="00882BFD" w:rsidP="00882BF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882BFD" w:rsidRDefault="00882BFD" w:rsidP="00EC5AB2">
      <w:pPr>
        <w:spacing w:after="0" w:line="240" w:lineRule="auto"/>
        <w:rPr>
          <w:rFonts w:ascii="Times New Roman" w:eastAsia="Times New Roman" w:hAnsi="Times New Roman" w:cs="Times New Roman"/>
          <w:b/>
          <w:color w:val="1D1D1D"/>
          <w:sz w:val="21"/>
          <w:szCs w:val="21"/>
        </w:rPr>
      </w:pPr>
    </w:p>
    <w:p w:rsidR="00EA7C4F" w:rsidRPr="00EA7C4F" w:rsidRDefault="00EC5AB2" w:rsidP="00EC5AB2">
      <w:pPr>
        <w:spacing w:after="0" w:line="240" w:lineRule="auto"/>
        <w:rPr>
          <w:rFonts w:ascii="Times New Roman" w:eastAsia="Times New Roman" w:hAnsi="Times New Roman" w:cs="Times New Roman"/>
          <w:b/>
          <w:color w:val="1D1D1D"/>
          <w:sz w:val="21"/>
          <w:szCs w:val="21"/>
        </w:rPr>
      </w:pPr>
      <w:r w:rsidRPr="00EA7C4F">
        <w:rPr>
          <w:rFonts w:ascii="Times New Roman" w:eastAsia="Times New Roman" w:hAnsi="Times New Roman" w:cs="Times New Roman"/>
          <w:b/>
          <w:color w:val="1D1D1D"/>
          <w:sz w:val="21"/>
          <w:szCs w:val="21"/>
        </w:rPr>
        <w:lastRenderedPageBreak/>
        <w:t>Research study.</w:t>
      </w:r>
    </w:p>
    <w:p w:rsidR="00EC5AB2" w:rsidRPr="00EA7C4F" w:rsidRDefault="00EC5AB2" w:rsidP="00EC5AB2">
      <w:pPr>
        <w:spacing w:after="0" w:line="240" w:lineRule="auto"/>
        <w:rPr>
          <w:rFonts w:ascii="Times New Roman" w:eastAsia="Times New Roman" w:hAnsi="Times New Roman" w:cs="Times New Roman"/>
          <w:b/>
          <w:color w:val="1D1D1D"/>
          <w:sz w:val="21"/>
          <w:szCs w:val="21"/>
        </w:rPr>
      </w:pPr>
      <w:r w:rsidRPr="00EA7C4F">
        <w:rPr>
          <w:rFonts w:ascii="Times New Roman" w:eastAsia="Times New Roman" w:hAnsi="Times New Roman" w:cs="Times New Roman"/>
          <w:b/>
          <w:color w:val="1D1D1D"/>
          <w:sz w:val="21"/>
          <w:szCs w:val="21"/>
        </w:rPr>
        <w:t xml:space="preserve"> </w:t>
      </w:r>
    </w:p>
    <w:p w:rsidR="00EC5AB2" w:rsidRPr="00EA7C4F" w:rsidRDefault="00EC5AB2" w:rsidP="00EC5AB2">
      <w:pPr>
        <w:spacing w:after="0" w:line="240" w:lineRule="auto"/>
        <w:rPr>
          <w:rFonts w:ascii="Times New Roman" w:eastAsia="Times New Roman" w:hAnsi="Times New Roman" w:cs="Times New Roman"/>
          <w:b/>
          <w:color w:val="1D1D1D"/>
          <w:sz w:val="21"/>
          <w:szCs w:val="21"/>
        </w:rPr>
      </w:pPr>
      <w:r w:rsidRPr="00EA7C4F">
        <w:rPr>
          <w:rFonts w:ascii="Times New Roman" w:eastAsia="Times New Roman" w:hAnsi="Times New Roman" w:cs="Times New Roman"/>
          <w:b/>
          <w:color w:val="1D1D1D"/>
          <w:sz w:val="21"/>
          <w:szCs w:val="21"/>
        </w:rPr>
        <w:t>Statement of the problem</w:t>
      </w:r>
    </w:p>
    <w:p w:rsidR="00C868AA" w:rsidRPr="00EA7C4F" w:rsidRDefault="00C868AA" w:rsidP="00EA7C4F">
      <w:pPr>
        <w:spacing w:after="0" w:line="480" w:lineRule="auto"/>
        <w:rPr>
          <w:rFonts w:ascii="Times New Roman" w:eastAsia="Times New Roman" w:hAnsi="Times New Roman" w:cs="Times New Roman"/>
          <w:color w:val="1D1D1D"/>
          <w:sz w:val="21"/>
          <w:szCs w:val="21"/>
        </w:rPr>
      </w:pPr>
      <w:r w:rsidRPr="00EA7C4F">
        <w:rPr>
          <w:rFonts w:ascii="Times New Roman" w:eastAsia="Times New Roman" w:hAnsi="Times New Roman" w:cs="Times New Roman"/>
          <w:color w:val="1D1D1D"/>
          <w:sz w:val="21"/>
          <w:szCs w:val="21"/>
        </w:rPr>
        <w:t>The high cost of text books at the library has been a huge problem facing the student community around the campus, this has contributed to a relatively poor academic performance in the recent years. This has been due to late disbursement of student loans that come towards or after the exam period</w:t>
      </w:r>
      <w:r w:rsidR="00E6332D" w:rsidRPr="00EA7C4F">
        <w:rPr>
          <w:rFonts w:ascii="Times New Roman" w:eastAsia="Times New Roman" w:hAnsi="Times New Roman" w:cs="Times New Roman"/>
          <w:color w:val="1D1D1D"/>
          <w:sz w:val="21"/>
          <w:szCs w:val="21"/>
        </w:rPr>
        <w:t>. A huge number of students in the campus come from needy families, this make</w:t>
      </w:r>
      <w:r w:rsidR="00873A2C" w:rsidRPr="00EA7C4F">
        <w:rPr>
          <w:rFonts w:ascii="Times New Roman" w:eastAsia="Times New Roman" w:hAnsi="Times New Roman" w:cs="Times New Roman"/>
          <w:color w:val="1D1D1D"/>
          <w:sz w:val="21"/>
          <w:szCs w:val="21"/>
        </w:rPr>
        <w:t xml:space="preserve">s them not to afford the </w:t>
      </w:r>
      <w:r w:rsidR="00E6332D" w:rsidRPr="00EA7C4F">
        <w:rPr>
          <w:rFonts w:ascii="Times New Roman" w:eastAsia="Times New Roman" w:hAnsi="Times New Roman" w:cs="Times New Roman"/>
          <w:color w:val="1D1D1D"/>
          <w:sz w:val="21"/>
          <w:szCs w:val="21"/>
        </w:rPr>
        <w:t>text books</w:t>
      </w:r>
      <w:r w:rsidR="00873A2C" w:rsidRPr="00EA7C4F">
        <w:rPr>
          <w:rFonts w:ascii="Times New Roman" w:eastAsia="Times New Roman" w:hAnsi="Times New Roman" w:cs="Times New Roman"/>
          <w:color w:val="1D1D1D"/>
          <w:sz w:val="21"/>
          <w:szCs w:val="21"/>
        </w:rPr>
        <w:t xml:space="preserve"> due to their high cost</w:t>
      </w:r>
      <w:r w:rsidR="00E6332D" w:rsidRPr="00EA7C4F">
        <w:rPr>
          <w:rFonts w:ascii="Times New Roman" w:eastAsia="Times New Roman" w:hAnsi="Times New Roman" w:cs="Times New Roman"/>
          <w:color w:val="1D1D1D"/>
          <w:sz w:val="21"/>
          <w:szCs w:val="21"/>
        </w:rPr>
        <w:t xml:space="preserve"> which makes them rely on materials given by their professors during lessons which is not sufficient for them to attain the best </w:t>
      </w:r>
      <w:r w:rsidR="00535281" w:rsidRPr="00EA7C4F">
        <w:rPr>
          <w:rFonts w:ascii="Times New Roman" w:eastAsia="Times New Roman" w:hAnsi="Times New Roman" w:cs="Times New Roman"/>
          <w:color w:val="1D1D1D"/>
          <w:sz w:val="21"/>
          <w:szCs w:val="21"/>
        </w:rPr>
        <w:t>grades. The</w:t>
      </w:r>
      <w:r w:rsidR="00873A2C" w:rsidRPr="00EA7C4F">
        <w:rPr>
          <w:rFonts w:ascii="Times New Roman" w:eastAsia="Times New Roman" w:hAnsi="Times New Roman" w:cs="Times New Roman"/>
          <w:color w:val="1D1D1D"/>
          <w:sz w:val="21"/>
          <w:szCs w:val="21"/>
        </w:rPr>
        <w:t xml:space="preserve"> high cost of text books has also hindered research in higher learning institutions since most students cannot access the books thus slowing down innovations in the different sectors of the </w:t>
      </w:r>
      <w:r w:rsidR="00535281" w:rsidRPr="00EA7C4F">
        <w:rPr>
          <w:rFonts w:ascii="Times New Roman" w:eastAsia="Times New Roman" w:hAnsi="Times New Roman" w:cs="Times New Roman"/>
          <w:color w:val="1D1D1D"/>
          <w:sz w:val="21"/>
          <w:szCs w:val="21"/>
        </w:rPr>
        <w:t>economy. The high cost has also resulted to malpractices such as theft since the option of those that cannot afford the books is to steal from their fellows who can afford, therefore the issue on the high cost of text books need to be addressed.</w:t>
      </w:r>
    </w:p>
    <w:p w:rsidR="00E6332D" w:rsidRPr="00EA7C4F" w:rsidRDefault="00E6332D" w:rsidP="00EC5AB2">
      <w:pPr>
        <w:spacing w:after="0" w:line="240" w:lineRule="auto"/>
        <w:rPr>
          <w:rFonts w:ascii="Times New Roman" w:eastAsia="Times New Roman" w:hAnsi="Times New Roman" w:cs="Times New Roman"/>
          <w:color w:val="1D1D1D"/>
          <w:sz w:val="21"/>
          <w:szCs w:val="21"/>
        </w:rPr>
      </w:pPr>
    </w:p>
    <w:p w:rsidR="00E6332D" w:rsidRPr="00EA7C4F" w:rsidRDefault="00E6332D" w:rsidP="00EC5AB2">
      <w:pPr>
        <w:spacing w:after="0" w:line="240" w:lineRule="auto"/>
        <w:rPr>
          <w:rFonts w:ascii="Times New Roman" w:eastAsia="Times New Roman" w:hAnsi="Times New Roman" w:cs="Times New Roman"/>
          <w:color w:val="1D1D1D"/>
          <w:sz w:val="21"/>
          <w:szCs w:val="21"/>
        </w:rPr>
      </w:pPr>
    </w:p>
    <w:p w:rsidR="00E6332D" w:rsidRPr="00EA7C4F" w:rsidRDefault="00175149" w:rsidP="00EC5AB2">
      <w:pPr>
        <w:spacing w:after="0" w:line="240" w:lineRule="auto"/>
        <w:rPr>
          <w:rFonts w:ascii="Times New Roman" w:eastAsia="Times New Roman" w:hAnsi="Times New Roman" w:cs="Times New Roman"/>
          <w:b/>
          <w:color w:val="1D1D1D"/>
          <w:sz w:val="21"/>
          <w:szCs w:val="21"/>
        </w:rPr>
      </w:pPr>
      <w:r w:rsidRPr="00EA7C4F">
        <w:rPr>
          <w:rFonts w:ascii="Times New Roman" w:eastAsia="Times New Roman" w:hAnsi="Times New Roman" w:cs="Times New Roman"/>
          <w:b/>
          <w:color w:val="1D1D1D"/>
          <w:sz w:val="21"/>
          <w:szCs w:val="21"/>
        </w:rPr>
        <w:t>Research method</w:t>
      </w:r>
    </w:p>
    <w:p w:rsidR="00E6332D" w:rsidRPr="00EA7C4F" w:rsidRDefault="00E6332D" w:rsidP="00EA7C4F">
      <w:pPr>
        <w:spacing w:after="0" w:line="480" w:lineRule="auto"/>
        <w:rPr>
          <w:rFonts w:ascii="Times New Roman" w:eastAsia="Times New Roman" w:hAnsi="Times New Roman" w:cs="Times New Roman"/>
          <w:color w:val="1D1D1D"/>
          <w:sz w:val="21"/>
          <w:szCs w:val="21"/>
        </w:rPr>
      </w:pPr>
      <w:r w:rsidRPr="00EA7C4F">
        <w:rPr>
          <w:rFonts w:ascii="Times New Roman" w:eastAsia="Times New Roman" w:hAnsi="Times New Roman" w:cs="Times New Roman"/>
          <w:color w:val="1D1D1D"/>
          <w:sz w:val="21"/>
          <w:szCs w:val="21"/>
        </w:rPr>
        <w:t>The research will be conducted</w:t>
      </w:r>
      <w:r w:rsidRPr="00EA7C4F">
        <w:rPr>
          <w:rFonts w:ascii="Times New Roman" w:eastAsia="Times New Roman" w:hAnsi="Times New Roman" w:cs="Times New Roman"/>
          <w:b/>
          <w:color w:val="1D1D1D"/>
          <w:sz w:val="21"/>
          <w:szCs w:val="21"/>
        </w:rPr>
        <w:t xml:space="preserve"> </w:t>
      </w:r>
      <w:r w:rsidRPr="00EA7C4F">
        <w:rPr>
          <w:rFonts w:ascii="Times New Roman" w:eastAsia="Times New Roman" w:hAnsi="Times New Roman" w:cs="Times New Roman"/>
          <w:color w:val="1D1D1D"/>
          <w:sz w:val="21"/>
          <w:szCs w:val="21"/>
        </w:rPr>
        <w:t xml:space="preserve">using survey tools like a questionnaire, a one on one interview will also be conducted to ask the representative students if indeed the cost of text books has been a problem facing them. Observations will also be made just by taking a look at the library shelves to see if their capacity is full or almost full due to the low demand </w:t>
      </w:r>
      <w:r w:rsidR="00A72559" w:rsidRPr="00EA7C4F">
        <w:rPr>
          <w:rFonts w:ascii="Times New Roman" w:eastAsia="Times New Roman" w:hAnsi="Times New Roman" w:cs="Times New Roman"/>
          <w:color w:val="1D1D1D"/>
          <w:sz w:val="21"/>
          <w:szCs w:val="21"/>
        </w:rPr>
        <w:t>o</w:t>
      </w:r>
      <w:r w:rsidRPr="00EA7C4F">
        <w:rPr>
          <w:rFonts w:ascii="Times New Roman" w:eastAsia="Times New Roman" w:hAnsi="Times New Roman" w:cs="Times New Roman"/>
          <w:color w:val="1D1D1D"/>
          <w:sz w:val="21"/>
          <w:szCs w:val="21"/>
        </w:rPr>
        <w:t>f books caused by high prices set by the library administration.</w:t>
      </w:r>
    </w:p>
    <w:p w:rsidR="00EC5AB2" w:rsidRPr="00EA7C4F" w:rsidRDefault="00175149" w:rsidP="00EC5AB2">
      <w:pPr>
        <w:spacing w:after="0" w:line="240" w:lineRule="auto"/>
        <w:rPr>
          <w:rFonts w:ascii="Times New Roman" w:eastAsia="Times New Roman" w:hAnsi="Times New Roman" w:cs="Times New Roman"/>
          <w:color w:val="1D1D1D"/>
          <w:sz w:val="21"/>
          <w:szCs w:val="21"/>
        </w:rPr>
      </w:pPr>
      <w:r w:rsidRPr="00EA7C4F">
        <w:rPr>
          <w:rFonts w:ascii="Times New Roman" w:eastAsia="Times New Roman" w:hAnsi="Times New Roman" w:cs="Times New Roman"/>
          <w:color w:val="1D1D1D"/>
          <w:sz w:val="21"/>
          <w:szCs w:val="21"/>
        </w:rPr>
        <w:t xml:space="preserve"> </w:t>
      </w:r>
    </w:p>
    <w:p w:rsidR="00175149" w:rsidRPr="00EA7C4F" w:rsidRDefault="00175149" w:rsidP="00EC5AB2">
      <w:pPr>
        <w:spacing w:after="0" w:line="240" w:lineRule="auto"/>
        <w:rPr>
          <w:rFonts w:ascii="Times New Roman" w:eastAsia="Times New Roman" w:hAnsi="Times New Roman" w:cs="Times New Roman"/>
          <w:b/>
          <w:color w:val="1D1D1D"/>
          <w:sz w:val="21"/>
          <w:szCs w:val="21"/>
        </w:rPr>
      </w:pPr>
      <w:r w:rsidRPr="00EA7C4F">
        <w:rPr>
          <w:rFonts w:ascii="Times New Roman" w:eastAsia="Times New Roman" w:hAnsi="Times New Roman" w:cs="Times New Roman"/>
          <w:b/>
          <w:color w:val="1D1D1D"/>
          <w:sz w:val="21"/>
          <w:szCs w:val="21"/>
        </w:rPr>
        <w:t>Source of information</w:t>
      </w:r>
    </w:p>
    <w:p w:rsidR="00873A2C" w:rsidRPr="00EA7C4F" w:rsidRDefault="00873A2C" w:rsidP="00EA7C4F">
      <w:pPr>
        <w:spacing w:after="0" w:line="480" w:lineRule="auto"/>
        <w:rPr>
          <w:rFonts w:ascii="Times New Roman" w:eastAsia="Times New Roman" w:hAnsi="Times New Roman" w:cs="Times New Roman"/>
          <w:color w:val="1D1D1D"/>
          <w:sz w:val="21"/>
          <w:szCs w:val="21"/>
        </w:rPr>
      </w:pPr>
      <w:r w:rsidRPr="00EA7C4F">
        <w:rPr>
          <w:rFonts w:ascii="Times New Roman" w:eastAsia="Times New Roman" w:hAnsi="Times New Roman" w:cs="Times New Roman"/>
          <w:color w:val="1D1D1D"/>
          <w:sz w:val="21"/>
          <w:szCs w:val="21"/>
        </w:rPr>
        <w:t>Internet</w:t>
      </w:r>
    </w:p>
    <w:p w:rsidR="00873A2C" w:rsidRPr="00EA7C4F" w:rsidRDefault="00873A2C" w:rsidP="00EA7C4F">
      <w:pPr>
        <w:spacing w:after="0" w:line="480" w:lineRule="auto"/>
        <w:rPr>
          <w:rFonts w:ascii="Times New Roman" w:eastAsia="Times New Roman" w:hAnsi="Times New Roman" w:cs="Times New Roman"/>
          <w:color w:val="1D1D1D"/>
          <w:sz w:val="21"/>
          <w:szCs w:val="21"/>
        </w:rPr>
      </w:pPr>
      <w:r w:rsidRPr="00EA7C4F">
        <w:rPr>
          <w:rFonts w:ascii="Times New Roman" w:eastAsia="Times New Roman" w:hAnsi="Times New Roman" w:cs="Times New Roman"/>
          <w:color w:val="1D1D1D"/>
          <w:sz w:val="21"/>
          <w:szCs w:val="21"/>
        </w:rPr>
        <w:t>Journals</w:t>
      </w:r>
    </w:p>
    <w:p w:rsidR="00873A2C" w:rsidRPr="00EA7C4F" w:rsidRDefault="00873A2C" w:rsidP="00EA7C4F">
      <w:pPr>
        <w:spacing w:after="0" w:line="480" w:lineRule="auto"/>
        <w:rPr>
          <w:rFonts w:ascii="Times New Roman" w:eastAsia="Times New Roman" w:hAnsi="Times New Roman" w:cs="Times New Roman"/>
          <w:color w:val="1D1D1D"/>
          <w:sz w:val="21"/>
          <w:szCs w:val="21"/>
        </w:rPr>
      </w:pPr>
      <w:r w:rsidRPr="00EA7C4F">
        <w:rPr>
          <w:rFonts w:ascii="Times New Roman" w:eastAsia="Times New Roman" w:hAnsi="Times New Roman" w:cs="Times New Roman"/>
          <w:color w:val="1D1D1D"/>
          <w:sz w:val="21"/>
          <w:szCs w:val="21"/>
        </w:rPr>
        <w:t>Leaflets</w:t>
      </w:r>
    </w:p>
    <w:p w:rsidR="00873A2C" w:rsidRPr="00EA7C4F" w:rsidRDefault="00873A2C" w:rsidP="00EA7C4F">
      <w:pPr>
        <w:spacing w:after="0" w:line="480" w:lineRule="auto"/>
        <w:rPr>
          <w:rFonts w:ascii="Times New Roman" w:eastAsia="Times New Roman" w:hAnsi="Times New Roman" w:cs="Times New Roman"/>
          <w:color w:val="1D1D1D"/>
          <w:sz w:val="21"/>
          <w:szCs w:val="21"/>
        </w:rPr>
      </w:pPr>
    </w:p>
    <w:p w:rsidR="00873A2C" w:rsidRPr="00EA7C4F" w:rsidRDefault="00873A2C" w:rsidP="00EC5AB2">
      <w:pPr>
        <w:spacing w:after="0" w:line="240" w:lineRule="auto"/>
        <w:rPr>
          <w:rFonts w:ascii="Times New Roman" w:eastAsia="Times New Roman" w:hAnsi="Times New Roman" w:cs="Times New Roman"/>
          <w:color w:val="1D1D1D"/>
          <w:sz w:val="21"/>
          <w:szCs w:val="21"/>
        </w:rPr>
      </w:pPr>
    </w:p>
    <w:p w:rsidR="00A72559" w:rsidRPr="00EA7C4F" w:rsidRDefault="00A72559" w:rsidP="00EC5AB2">
      <w:pPr>
        <w:spacing w:after="0" w:line="240" w:lineRule="auto"/>
        <w:rPr>
          <w:rFonts w:ascii="Times New Roman" w:eastAsia="Times New Roman" w:hAnsi="Times New Roman" w:cs="Times New Roman"/>
          <w:b/>
          <w:color w:val="1D1D1D"/>
          <w:sz w:val="21"/>
          <w:szCs w:val="21"/>
        </w:rPr>
      </w:pPr>
    </w:p>
    <w:p w:rsidR="00873A2C" w:rsidRPr="00EA7C4F" w:rsidRDefault="00175149" w:rsidP="00EC5AB2">
      <w:pPr>
        <w:spacing w:after="0" w:line="240" w:lineRule="auto"/>
        <w:rPr>
          <w:rFonts w:ascii="Times New Roman" w:eastAsia="Times New Roman" w:hAnsi="Times New Roman" w:cs="Times New Roman"/>
          <w:b/>
          <w:color w:val="1D1D1D"/>
          <w:sz w:val="21"/>
          <w:szCs w:val="21"/>
        </w:rPr>
      </w:pPr>
      <w:r w:rsidRPr="00EA7C4F">
        <w:rPr>
          <w:rFonts w:ascii="Times New Roman" w:eastAsia="Times New Roman" w:hAnsi="Times New Roman" w:cs="Times New Roman"/>
          <w:b/>
          <w:color w:val="1D1D1D"/>
          <w:sz w:val="21"/>
          <w:szCs w:val="21"/>
        </w:rPr>
        <w:t>Type of data to be analyzed</w:t>
      </w:r>
    </w:p>
    <w:p w:rsidR="003A0009" w:rsidRPr="00EA7C4F" w:rsidRDefault="00873A2C" w:rsidP="003A0009">
      <w:pPr>
        <w:autoSpaceDE w:val="0"/>
        <w:autoSpaceDN w:val="0"/>
        <w:adjustRightInd w:val="0"/>
        <w:spacing w:line="480" w:lineRule="auto"/>
        <w:jc w:val="both"/>
        <w:rPr>
          <w:rFonts w:ascii="Times New Roman" w:hAnsi="Times New Roman" w:cs="Times New Roman"/>
          <w:sz w:val="24"/>
          <w:szCs w:val="24"/>
          <w:lang w:val="en"/>
        </w:rPr>
      </w:pPr>
      <w:r w:rsidRPr="00EA7C4F">
        <w:rPr>
          <w:rFonts w:ascii="Times New Roman" w:eastAsia="Times New Roman" w:hAnsi="Times New Roman" w:cs="Times New Roman"/>
          <w:color w:val="1D1D1D"/>
          <w:sz w:val="21"/>
          <w:szCs w:val="21"/>
        </w:rPr>
        <w:t>Primary Data</w:t>
      </w:r>
      <w:r w:rsidR="003A0009" w:rsidRPr="00EA7C4F">
        <w:rPr>
          <w:rFonts w:ascii="Times New Roman" w:eastAsia="Times New Roman" w:hAnsi="Times New Roman" w:cs="Times New Roman"/>
          <w:color w:val="1D1D1D"/>
          <w:sz w:val="21"/>
          <w:szCs w:val="21"/>
        </w:rPr>
        <w:t>-</w:t>
      </w:r>
      <w:r w:rsidR="003A0009" w:rsidRPr="00EA7C4F">
        <w:rPr>
          <w:rFonts w:ascii="Times New Roman" w:eastAsia="Calibri" w:hAnsi="Times New Roman" w:cs="Times New Roman"/>
          <w:sz w:val="24"/>
          <w:szCs w:val="24"/>
        </w:rPr>
        <w:t xml:space="preserve"> Primary data refers to data collected from respondents at first hand. The data was collected through administering of questionnaires to the respondents and interviews. Primary data </w:t>
      </w:r>
      <w:r w:rsidR="003A0009" w:rsidRPr="00EA7C4F">
        <w:rPr>
          <w:rFonts w:ascii="Times New Roman" w:eastAsia="Calibri" w:hAnsi="Times New Roman" w:cs="Times New Roman"/>
          <w:sz w:val="24"/>
          <w:szCs w:val="24"/>
        </w:rPr>
        <w:lastRenderedPageBreak/>
        <w:t xml:space="preserve">increases reliability and authenticity of research as the data collected is not </w:t>
      </w:r>
      <w:r w:rsidR="005E2B86" w:rsidRPr="00EA7C4F">
        <w:rPr>
          <w:rFonts w:ascii="Times New Roman" w:eastAsia="Calibri" w:hAnsi="Times New Roman" w:cs="Times New Roman"/>
          <w:sz w:val="24"/>
          <w:szCs w:val="24"/>
        </w:rPr>
        <w:t>manipulated. This</w:t>
      </w:r>
      <w:r w:rsidR="00070662" w:rsidRPr="00EA7C4F">
        <w:rPr>
          <w:rFonts w:ascii="Times New Roman" w:eastAsia="Calibri" w:hAnsi="Times New Roman" w:cs="Times New Roman"/>
          <w:sz w:val="24"/>
          <w:szCs w:val="24"/>
        </w:rPr>
        <w:t xml:space="preserve"> data is mainly collected with its purpose of collection in </w:t>
      </w:r>
      <w:r w:rsidR="005E2B86" w:rsidRPr="00EA7C4F">
        <w:rPr>
          <w:rFonts w:ascii="Times New Roman" w:eastAsia="Calibri" w:hAnsi="Times New Roman" w:cs="Times New Roman"/>
          <w:sz w:val="24"/>
          <w:szCs w:val="24"/>
        </w:rPr>
        <w:t>mind. It</w:t>
      </w:r>
      <w:r w:rsidR="00070662" w:rsidRPr="00EA7C4F">
        <w:rPr>
          <w:rFonts w:ascii="Times New Roman" w:eastAsia="Calibri" w:hAnsi="Times New Roman" w:cs="Times New Roman"/>
          <w:sz w:val="24"/>
          <w:szCs w:val="24"/>
        </w:rPr>
        <w:t xml:space="preserve"> is mainly </w:t>
      </w:r>
      <w:r w:rsidR="005E2B86" w:rsidRPr="00EA7C4F">
        <w:rPr>
          <w:rFonts w:ascii="Times New Roman" w:eastAsia="Calibri" w:hAnsi="Times New Roman" w:cs="Times New Roman"/>
          <w:sz w:val="24"/>
          <w:szCs w:val="24"/>
        </w:rPr>
        <w:t>referred</w:t>
      </w:r>
      <w:r w:rsidR="00070662" w:rsidRPr="00EA7C4F">
        <w:rPr>
          <w:rFonts w:ascii="Times New Roman" w:eastAsia="Calibri" w:hAnsi="Times New Roman" w:cs="Times New Roman"/>
          <w:sz w:val="24"/>
          <w:szCs w:val="24"/>
        </w:rPr>
        <w:t xml:space="preserve"> to as field research.</w:t>
      </w:r>
    </w:p>
    <w:p w:rsidR="00873A2C" w:rsidRPr="00EA7C4F" w:rsidRDefault="00873A2C" w:rsidP="00EC5AB2">
      <w:pPr>
        <w:spacing w:after="0" w:line="240" w:lineRule="auto"/>
        <w:rPr>
          <w:rFonts w:ascii="Times New Roman" w:eastAsia="Times New Roman" w:hAnsi="Times New Roman" w:cs="Times New Roman"/>
          <w:color w:val="1D1D1D"/>
          <w:sz w:val="21"/>
          <w:szCs w:val="21"/>
        </w:rPr>
      </w:pPr>
    </w:p>
    <w:p w:rsidR="003A0009" w:rsidRPr="00EA7C4F" w:rsidRDefault="00873A2C" w:rsidP="003A0009">
      <w:pPr>
        <w:spacing w:line="480" w:lineRule="auto"/>
        <w:jc w:val="both"/>
        <w:rPr>
          <w:rFonts w:ascii="Times New Roman" w:eastAsia="Calibri" w:hAnsi="Times New Roman" w:cs="Times New Roman"/>
          <w:sz w:val="24"/>
          <w:szCs w:val="24"/>
        </w:rPr>
      </w:pPr>
      <w:r w:rsidRPr="00EA7C4F">
        <w:rPr>
          <w:rFonts w:ascii="Times New Roman" w:eastAsia="Times New Roman" w:hAnsi="Times New Roman" w:cs="Times New Roman"/>
          <w:color w:val="1D1D1D"/>
          <w:sz w:val="21"/>
          <w:szCs w:val="21"/>
        </w:rPr>
        <w:t>Secondary Data</w:t>
      </w:r>
      <w:r w:rsidR="008C39EF" w:rsidRPr="00EA7C4F">
        <w:rPr>
          <w:rFonts w:ascii="Times New Roman" w:eastAsia="Times New Roman" w:hAnsi="Times New Roman" w:cs="Times New Roman"/>
          <w:color w:val="1D1D1D"/>
          <w:sz w:val="21"/>
          <w:szCs w:val="21"/>
        </w:rPr>
        <w:t>-</w:t>
      </w:r>
      <w:r w:rsidR="00175149" w:rsidRPr="00EA7C4F">
        <w:rPr>
          <w:rFonts w:ascii="Times New Roman" w:eastAsia="Times New Roman" w:hAnsi="Times New Roman" w:cs="Times New Roman"/>
          <w:b/>
          <w:color w:val="1D1D1D"/>
          <w:sz w:val="21"/>
          <w:szCs w:val="21"/>
        </w:rPr>
        <w:t xml:space="preserve"> </w:t>
      </w:r>
      <w:r w:rsidR="003A0009" w:rsidRPr="00EA7C4F">
        <w:rPr>
          <w:rFonts w:ascii="Times New Roman" w:eastAsia="Calibri" w:hAnsi="Times New Roman" w:cs="Times New Roman"/>
          <w:sz w:val="24"/>
          <w:szCs w:val="24"/>
        </w:rPr>
        <w:t xml:space="preserve">This refers to data which is already published. This is aimed to complete the information obtained from the primary data. </w:t>
      </w:r>
      <w:r w:rsidR="008C39EF" w:rsidRPr="00EA7C4F">
        <w:rPr>
          <w:rFonts w:ascii="Times New Roman" w:eastAsia="Calibri" w:hAnsi="Times New Roman" w:cs="Times New Roman"/>
          <w:sz w:val="24"/>
          <w:szCs w:val="24"/>
        </w:rPr>
        <w:t>Common sources of secondary data include censuses, information collected by government departments, organizational records and data that was originally collected for other research purposes. Secondary data consist of both internal secondary data and external secondary data.</w:t>
      </w:r>
    </w:p>
    <w:p w:rsidR="00175149" w:rsidRPr="00EA7C4F" w:rsidRDefault="00175149" w:rsidP="00EC5AB2">
      <w:pPr>
        <w:spacing w:after="0" w:line="240" w:lineRule="auto"/>
        <w:rPr>
          <w:rFonts w:ascii="Times New Roman" w:eastAsia="Times New Roman" w:hAnsi="Times New Roman" w:cs="Times New Roman"/>
          <w:b/>
          <w:color w:val="1D1D1D"/>
          <w:sz w:val="21"/>
          <w:szCs w:val="21"/>
        </w:rPr>
      </w:pPr>
    </w:p>
    <w:p w:rsidR="00873A2C" w:rsidRPr="00EA7C4F" w:rsidRDefault="00873A2C" w:rsidP="00EC5AB2">
      <w:pPr>
        <w:spacing w:after="0" w:line="240" w:lineRule="auto"/>
        <w:rPr>
          <w:rFonts w:ascii="Times New Roman" w:eastAsia="Times New Roman" w:hAnsi="Times New Roman" w:cs="Times New Roman"/>
          <w:color w:val="1D1D1D"/>
          <w:sz w:val="21"/>
          <w:szCs w:val="21"/>
        </w:rPr>
      </w:pPr>
    </w:p>
    <w:p w:rsidR="00E6332D" w:rsidRPr="00EA7C4F" w:rsidRDefault="00E6332D" w:rsidP="00EC5AB2">
      <w:pPr>
        <w:spacing w:after="0" w:line="240" w:lineRule="auto"/>
        <w:rPr>
          <w:rFonts w:ascii="Times New Roman" w:eastAsia="Times New Roman" w:hAnsi="Times New Roman" w:cs="Times New Roman"/>
          <w:b/>
          <w:color w:val="1D1D1D"/>
          <w:sz w:val="21"/>
          <w:szCs w:val="21"/>
        </w:rPr>
      </w:pPr>
    </w:p>
    <w:p w:rsidR="00E6332D" w:rsidRPr="00EA7C4F" w:rsidRDefault="00E6332D" w:rsidP="00EA7C4F">
      <w:pPr>
        <w:spacing w:after="0" w:line="480" w:lineRule="auto"/>
        <w:rPr>
          <w:rFonts w:ascii="Times New Roman" w:eastAsia="Times New Roman" w:hAnsi="Times New Roman" w:cs="Times New Roman"/>
          <w:b/>
          <w:color w:val="1D1D1D"/>
          <w:sz w:val="21"/>
          <w:szCs w:val="21"/>
        </w:rPr>
      </w:pPr>
    </w:p>
    <w:p w:rsidR="00175149" w:rsidRPr="00EA7C4F" w:rsidRDefault="00175149" w:rsidP="00EA7C4F">
      <w:pPr>
        <w:spacing w:after="0" w:line="480" w:lineRule="auto"/>
        <w:rPr>
          <w:rFonts w:ascii="Times New Roman" w:eastAsia="Times New Roman" w:hAnsi="Times New Roman" w:cs="Times New Roman"/>
          <w:b/>
          <w:color w:val="1D1D1D"/>
          <w:sz w:val="21"/>
          <w:szCs w:val="21"/>
        </w:rPr>
      </w:pPr>
      <w:r w:rsidRPr="00EA7C4F">
        <w:rPr>
          <w:rFonts w:ascii="Times New Roman" w:eastAsia="Times New Roman" w:hAnsi="Times New Roman" w:cs="Times New Roman"/>
          <w:b/>
          <w:color w:val="1D1D1D"/>
          <w:sz w:val="21"/>
          <w:szCs w:val="21"/>
        </w:rPr>
        <w:t>Null hypothesis</w:t>
      </w:r>
    </w:p>
    <w:p w:rsidR="00A72559" w:rsidRPr="00EA7C4F" w:rsidRDefault="00A72559" w:rsidP="00EA7C4F">
      <w:pPr>
        <w:spacing w:after="0" w:line="480" w:lineRule="auto"/>
        <w:rPr>
          <w:rFonts w:ascii="Times New Roman" w:eastAsia="Times New Roman" w:hAnsi="Times New Roman" w:cs="Times New Roman"/>
          <w:color w:val="1D1D1D"/>
          <w:sz w:val="21"/>
          <w:szCs w:val="21"/>
        </w:rPr>
      </w:pPr>
      <w:r w:rsidRPr="00EA7C4F">
        <w:rPr>
          <w:rFonts w:ascii="Times New Roman" w:eastAsia="Times New Roman" w:hAnsi="Times New Roman" w:cs="Times New Roman"/>
          <w:color w:val="1D1D1D"/>
          <w:sz w:val="21"/>
          <w:szCs w:val="21"/>
        </w:rPr>
        <w:t>The high cost of text books is not a problem to students in the campus.</w:t>
      </w:r>
    </w:p>
    <w:p w:rsidR="00175149" w:rsidRPr="00EA7C4F" w:rsidRDefault="00175149" w:rsidP="00EA7C4F">
      <w:pPr>
        <w:spacing w:after="0" w:line="480" w:lineRule="auto"/>
        <w:rPr>
          <w:rFonts w:ascii="Times New Roman" w:eastAsia="Times New Roman" w:hAnsi="Times New Roman" w:cs="Times New Roman"/>
          <w:color w:val="1D1D1D"/>
          <w:sz w:val="21"/>
          <w:szCs w:val="21"/>
        </w:rPr>
      </w:pPr>
    </w:p>
    <w:p w:rsidR="00EC5AB2" w:rsidRPr="00EA7C4F" w:rsidRDefault="00EC5AB2" w:rsidP="00EA7C4F">
      <w:pPr>
        <w:spacing w:after="0" w:line="480" w:lineRule="auto"/>
        <w:rPr>
          <w:rFonts w:ascii="Times New Roman" w:eastAsia="Times New Roman" w:hAnsi="Times New Roman" w:cs="Times New Roman"/>
          <w:color w:val="1D1D1D"/>
          <w:sz w:val="21"/>
          <w:szCs w:val="21"/>
        </w:rPr>
      </w:pPr>
    </w:p>
    <w:p w:rsidR="000D0669" w:rsidRPr="00EA7C4F" w:rsidRDefault="00EA7C4F" w:rsidP="00EA7C4F">
      <w:pPr>
        <w:spacing w:after="0" w:line="480" w:lineRule="auto"/>
        <w:rPr>
          <w:rFonts w:ascii="Times New Roman" w:eastAsia="Times New Roman" w:hAnsi="Times New Roman" w:cs="Times New Roman"/>
          <w:b/>
          <w:color w:val="1D1D1D"/>
          <w:sz w:val="21"/>
          <w:szCs w:val="21"/>
        </w:rPr>
      </w:pPr>
      <w:r w:rsidRPr="00EA7C4F">
        <w:rPr>
          <w:rFonts w:ascii="Times New Roman" w:eastAsia="Times New Roman" w:hAnsi="Times New Roman" w:cs="Times New Roman"/>
          <w:b/>
          <w:color w:val="1D1D1D"/>
          <w:sz w:val="21"/>
          <w:szCs w:val="21"/>
        </w:rPr>
        <w:t>The best graphic presentations of the data.</w:t>
      </w:r>
    </w:p>
    <w:p w:rsidR="000D0669" w:rsidRPr="00EA7C4F" w:rsidRDefault="009E77B2" w:rsidP="00EA7C4F">
      <w:pPr>
        <w:spacing w:after="0" w:line="480" w:lineRule="auto"/>
        <w:rPr>
          <w:rFonts w:ascii="Times New Roman" w:eastAsia="Times New Roman" w:hAnsi="Times New Roman" w:cs="Times New Roman"/>
          <w:color w:val="1D1D1D"/>
          <w:sz w:val="21"/>
          <w:szCs w:val="21"/>
        </w:rPr>
      </w:pPr>
      <w:r w:rsidRPr="00EA7C4F">
        <w:rPr>
          <w:rFonts w:ascii="Times New Roman" w:eastAsia="Times New Roman" w:hAnsi="Times New Roman" w:cs="Times New Roman"/>
          <w:color w:val="1D1D1D"/>
          <w:sz w:val="21"/>
          <w:szCs w:val="21"/>
        </w:rPr>
        <w:t xml:space="preserve">There are several means of graphical data presentation which includes; Stem and leaf plot, Bar graph, </w:t>
      </w:r>
      <w:r w:rsidR="00EA7C4F" w:rsidRPr="00EA7C4F">
        <w:rPr>
          <w:rFonts w:ascii="Times New Roman" w:eastAsia="Times New Roman" w:hAnsi="Times New Roman" w:cs="Times New Roman"/>
          <w:color w:val="1D1D1D"/>
          <w:sz w:val="21"/>
          <w:szCs w:val="21"/>
        </w:rPr>
        <w:t>Histograms (</w:t>
      </w:r>
      <w:r w:rsidRPr="00EA7C4F">
        <w:rPr>
          <w:rFonts w:ascii="Times New Roman" w:eastAsia="Times New Roman" w:hAnsi="Times New Roman" w:cs="Times New Roman"/>
          <w:color w:val="1D1D1D"/>
          <w:sz w:val="21"/>
          <w:szCs w:val="21"/>
        </w:rPr>
        <w:t xml:space="preserve">frequency polygon), Circle graphs, Line graphs, Polygon, Dot plots, </w:t>
      </w:r>
    </w:p>
    <w:p w:rsidR="000D0669" w:rsidRPr="00EA7C4F" w:rsidRDefault="000D0669" w:rsidP="00EA7C4F">
      <w:pPr>
        <w:spacing w:after="0" w:line="480" w:lineRule="auto"/>
        <w:rPr>
          <w:rFonts w:ascii="Times New Roman" w:eastAsia="Times New Roman" w:hAnsi="Times New Roman" w:cs="Times New Roman"/>
          <w:color w:val="1D1D1D"/>
          <w:sz w:val="21"/>
          <w:szCs w:val="21"/>
        </w:rPr>
      </w:pPr>
    </w:p>
    <w:p w:rsidR="00DD55AD" w:rsidRPr="00EA7C4F" w:rsidRDefault="00DD55AD" w:rsidP="00EA7C4F">
      <w:pPr>
        <w:spacing w:line="480" w:lineRule="auto"/>
        <w:rPr>
          <w:rFonts w:ascii="Times New Roman" w:hAnsi="Times New Roman" w:cs="Times New Roman"/>
        </w:rPr>
      </w:pPr>
      <w:r w:rsidRPr="00EA7C4F">
        <w:rPr>
          <w:rFonts w:ascii="Times New Roman" w:hAnsi="Times New Roman" w:cs="Times New Roman"/>
        </w:rPr>
        <w:t>The most effective graphic means of data presentation is the Stem and Leaf plots method, the two simple reasons that justify the suitability of the Stem and Leaf plots method is that;</w:t>
      </w:r>
    </w:p>
    <w:p w:rsidR="00DD55AD" w:rsidRPr="00EA7C4F" w:rsidRDefault="00DD55AD" w:rsidP="00EA7C4F">
      <w:pPr>
        <w:pStyle w:val="ListParagraph"/>
        <w:numPr>
          <w:ilvl w:val="0"/>
          <w:numId w:val="1"/>
        </w:numPr>
        <w:spacing w:line="480" w:lineRule="auto"/>
        <w:rPr>
          <w:rFonts w:ascii="Times New Roman" w:hAnsi="Times New Roman" w:cs="Times New Roman"/>
        </w:rPr>
      </w:pPr>
      <w:r w:rsidRPr="00EA7C4F">
        <w:rPr>
          <w:rFonts w:ascii="Times New Roman" w:hAnsi="Times New Roman" w:cs="Times New Roman"/>
        </w:rPr>
        <w:t>They are the quick and easy  way of representing data graphically</w:t>
      </w:r>
    </w:p>
    <w:p w:rsidR="00DD55AD" w:rsidRPr="00EA7C4F" w:rsidRDefault="00DD55AD" w:rsidP="00EA7C4F">
      <w:pPr>
        <w:pStyle w:val="ListParagraph"/>
        <w:numPr>
          <w:ilvl w:val="0"/>
          <w:numId w:val="1"/>
        </w:numPr>
        <w:spacing w:line="480" w:lineRule="auto"/>
        <w:rPr>
          <w:rFonts w:ascii="Times New Roman" w:hAnsi="Times New Roman" w:cs="Times New Roman"/>
        </w:rPr>
      </w:pPr>
      <w:r w:rsidRPr="00EA7C4F">
        <w:rPr>
          <w:rFonts w:ascii="Times New Roman" w:hAnsi="Times New Roman" w:cs="Times New Roman"/>
        </w:rPr>
        <w:t>They can also be used with both discrete and continuous data.</w:t>
      </w:r>
    </w:p>
    <w:p w:rsidR="00DD55AD" w:rsidRPr="00EA7C4F" w:rsidRDefault="00DD55AD" w:rsidP="00EA7C4F">
      <w:pPr>
        <w:spacing w:line="480" w:lineRule="auto"/>
        <w:rPr>
          <w:rFonts w:ascii="Times New Roman" w:hAnsi="Times New Roman" w:cs="Times New Roman"/>
        </w:rPr>
      </w:pPr>
      <w:r w:rsidRPr="00EA7C4F">
        <w:rPr>
          <w:rFonts w:ascii="Times New Roman" w:hAnsi="Times New Roman" w:cs="Times New Roman"/>
        </w:rPr>
        <w:t xml:space="preserve">Stem and Leaf plot is a type of graph similar to a histogram but it shows more information by summarizing a set of data and it also provides extra details regarding the respective individual values, the </w:t>
      </w:r>
      <w:r w:rsidRPr="00EA7C4F">
        <w:rPr>
          <w:rFonts w:ascii="Times New Roman" w:hAnsi="Times New Roman" w:cs="Times New Roman"/>
        </w:rPr>
        <w:lastRenderedPageBreak/>
        <w:t xml:space="preserve">data is arranged by place value where the largest place is </w:t>
      </w:r>
      <w:r w:rsidR="00EA7C4F" w:rsidRPr="00EA7C4F">
        <w:rPr>
          <w:rFonts w:ascii="Times New Roman" w:hAnsi="Times New Roman" w:cs="Times New Roman"/>
        </w:rPr>
        <w:t>referred</w:t>
      </w:r>
      <w:r w:rsidRPr="00EA7C4F">
        <w:rPr>
          <w:rFonts w:ascii="Times New Roman" w:hAnsi="Times New Roman" w:cs="Times New Roman"/>
        </w:rPr>
        <w:t xml:space="preserve"> to as the stem and the smallest value is </w:t>
      </w:r>
      <w:r w:rsidR="00EA7C4F" w:rsidRPr="00EA7C4F">
        <w:rPr>
          <w:rFonts w:ascii="Times New Roman" w:hAnsi="Times New Roman" w:cs="Times New Roman"/>
        </w:rPr>
        <w:t>referred</w:t>
      </w:r>
      <w:r w:rsidRPr="00EA7C4F">
        <w:rPr>
          <w:rFonts w:ascii="Times New Roman" w:hAnsi="Times New Roman" w:cs="Times New Roman"/>
        </w:rPr>
        <w:t xml:space="preserve"> to as the leaf.</w:t>
      </w:r>
    </w:p>
    <w:p w:rsidR="00DD55AD" w:rsidRPr="00EA7C4F" w:rsidRDefault="00DD55AD" w:rsidP="00EA7C4F">
      <w:pPr>
        <w:spacing w:line="480" w:lineRule="auto"/>
        <w:rPr>
          <w:rFonts w:ascii="Times New Roman" w:hAnsi="Times New Roman" w:cs="Times New Roman"/>
        </w:rPr>
      </w:pPr>
      <w:r w:rsidRPr="00EA7C4F">
        <w:rPr>
          <w:rFonts w:ascii="Times New Roman" w:hAnsi="Times New Roman" w:cs="Times New Roman"/>
        </w:rPr>
        <w:t xml:space="preserve">Stem and Leaf play a great role in the analysis of large amounts of </w:t>
      </w:r>
      <w:r w:rsidR="00EA7C4F" w:rsidRPr="00EA7C4F">
        <w:rPr>
          <w:rFonts w:ascii="Times New Roman" w:hAnsi="Times New Roman" w:cs="Times New Roman"/>
        </w:rPr>
        <w:t>information (</w:t>
      </w:r>
      <w:r w:rsidRPr="00EA7C4F">
        <w:rPr>
          <w:rFonts w:ascii="Times New Roman" w:hAnsi="Times New Roman" w:cs="Times New Roman"/>
        </w:rPr>
        <w:t>numbers)</w:t>
      </w:r>
    </w:p>
    <w:p w:rsidR="00DD55AD" w:rsidRPr="00EA7C4F" w:rsidRDefault="00DD55AD" w:rsidP="00EA7C4F">
      <w:pPr>
        <w:spacing w:line="480" w:lineRule="auto"/>
        <w:rPr>
          <w:rFonts w:ascii="Times New Roman" w:hAnsi="Times New Roman" w:cs="Times New Roman"/>
        </w:rPr>
      </w:pPr>
      <w:r w:rsidRPr="00EA7C4F">
        <w:rPr>
          <w:rFonts w:ascii="Times New Roman" w:hAnsi="Times New Roman" w:cs="Times New Roman"/>
        </w:rPr>
        <w:t>Stem and Leaf plots method allows for the sorting of the data and graphing it at the same time. It uses the stem as the leading part of a data value and a leaf as the remaining part of the value, the resultant data displays the sorted data in groups or classes. A stem and leaf is mostly used when the number of data values is large and can easily allow you to calculate the mode and the median of a data set.</w:t>
      </w:r>
    </w:p>
    <w:p w:rsidR="00DD55AD" w:rsidRPr="00EA7C4F" w:rsidRDefault="00DD55AD" w:rsidP="00EA7C4F">
      <w:pPr>
        <w:spacing w:line="480" w:lineRule="auto"/>
        <w:rPr>
          <w:rFonts w:ascii="Times New Roman" w:hAnsi="Times New Roman" w:cs="Times New Roman"/>
        </w:rPr>
      </w:pPr>
      <w:r w:rsidRPr="00EA7C4F">
        <w:rPr>
          <w:rFonts w:ascii="Times New Roman" w:hAnsi="Times New Roman" w:cs="Times New Roman"/>
        </w:rPr>
        <w:t>The main advantage of a stem and leaf plot is that both grouped and all the original data are shown.</w:t>
      </w:r>
    </w:p>
    <w:p w:rsidR="00DD55AD" w:rsidRPr="00EA7C4F" w:rsidRDefault="00DD55AD" w:rsidP="00EA7C4F">
      <w:pPr>
        <w:spacing w:line="480" w:lineRule="auto"/>
        <w:rPr>
          <w:rFonts w:ascii="Times New Roman" w:hAnsi="Times New Roman" w:cs="Times New Roman"/>
        </w:rPr>
      </w:pPr>
      <w:r w:rsidRPr="00EA7C4F">
        <w:rPr>
          <w:rFonts w:ascii="Times New Roman" w:hAnsi="Times New Roman" w:cs="Times New Roman"/>
        </w:rPr>
        <w:t>A good Stem and Leaf plot entails the following;</w:t>
      </w:r>
    </w:p>
    <w:p w:rsidR="00DD55AD" w:rsidRPr="00EA7C4F" w:rsidRDefault="00DD55AD" w:rsidP="00DD55AD">
      <w:pPr>
        <w:rPr>
          <w:rFonts w:ascii="Times New Roman" w:hAnsi="Times New Roman" w:cs="Times New Roman"/>
        </w:rPr>
      </w:pPr>
      <w:r w:rsidRPr="00EA7C4F">
        <w:rPr>
          <w:rFonts w:ascii="Times New Roman" w:hAnsi="Times New Roman" w:cs="Times New Roman"/>
        </w:rPr>
        <w:t>1. Shows the first digits of the number (thousands</w:t>
      </w:r>
      <w:r w:rsidR="00EA7C4F" w:rsidRPr="00EA7C4F">
        <w:rPr>
          <w:rFonts w:ascii="Times New Roman" w:hAnsi="Times New Roman" w:cs="Times New Roman"/>
        </w:rPr>
        <w:t>, hundreds, or</w:t>
      </w:r>
      <w:r w:rsidRPr="00EA7C4F">
        <w:rPr>
          <w:rFonts w:ascii="Times New Roman" w:hAnsi="Times New Roman" w:cs="Times New Roman"/>
        </w:rPr>
        <w:t xml:space="preserve"> tens) as the stem and shows the last </w:t>
      </w:r>
      <w:r w:rsidR="00EA7C4F" w:rsidRPr="00EA7C4F">
        <w:rPr>
          <w:rFonts w:ascii="Times New Roman" w:hAnsi="Times New Roman" w:cs="Times New Roman"/>
        </w:rPr>
        <w:t>digit (</w:t>
      </w:r>
      <w:r w:rsidRPr="00EA7C4F">
        <w:rPr>
          <w:rFonts w:ascii="Times New Roman" w:hAnsi="Times New Roman" w:cs="Times New Roman"/>
        </w:rPr>
        <w:t>ones) as the leaf.</w:t>
      </w:r>
    </w:p>
    <w:p w:rsidR="00DD55AD" w:rsidRPr="00EA7C4F" w:rsidRDefault="00EA7C4F" w:rsidP="00DD55AD">
      <w:pPr>
        <w:rPr>
          <w:rFonts w:ascii="Times New Roman" w:hAnsi="Times New Roman" w:cs="Times New Roman"/>
        </w:rPr>
      </w:pPr>
      <w:r>
        <w:rPr>
          <w:rFonts w:ascii="Times New Roman" w:hAnsi="Times New Roman" w:cs="Times New Roman"/>
        </w:rPr>
        <w:t>2. U</w:t>
      </w:r>
      <w:r w:rsidRPr="00EA7C4F">
        <w:rPr>
          <w:rFonts w:ascii="Times New Roman" w:hAnsi="Times New Roman" w:cs="Times New Roman"/>
        </w:rPr>
        <w:t>sually</w:t>
      </w:r>
      <w:r w:rsidR="00DD55AD" w:rsidRPr="00EA7C4F">
        <w:rPr>
          <w:rFonts w:ascii="Times New Roman" w:hAnsi="Times New Roman" w:cs="Times New Roman"/>
        </w:rPr>
        <w:t xml:space="preserve"> uses whole numbers, anything that has a decimal point is rounded off to the nearest whole number.</w:t>
      </w:r>
    </w:p>
    <w:p w:rsidR="00DD55AD" w:rsidRPr="00EA7C4F" w:rsidRDefault="00DD55AD" w:rsidP="00DD55AD">
      <w:pPr>
        <w:rPr>
          <w:rFonts w:ascii="Times New Roman" w:hAnsi="Times New Roman" w:cs="Times New Roman"/>
        </w:rPr>
      </w:pPr>
      <w:r w:rsidRPr="00EA7C4F">
        <w:rPr>
          <w:rFonts w:ascii="Times New Roman" w:hAnsi="Times New Roman" w:cs="Times New Roman"/>
        </w:rPr>
        <w:t>3. Looks like a bar graph when it is turned on its side</w:t>
      </w:r>
    </w:p>
    <w:p w:rsidR="00DD55AD" w:rsidRPr="00EA7C4F" w:rsidRDefault="00DD55AD" w:rsidP="00DD55AD">
      <w:pPr>
        <w:rPr>
          <w:rFonts w:ascii="Times New Roman" w:hAnsi="Times New Roman" w:cs="Times New Roman"/>
        </w:rPr>
      </w:pPr>
      <w:r w:rsidRPr="00EA7C4F">
        <w:rPr>
          <w:rFonts w:ascii="Times New Roman" w:hAnsi="Times New Roman" w:cs="Times New Roman"/>
        </w:rPr>
        <w:t xml:space="preserve">4. Shows how the data </w:t>
      </w:r>
      <w:r w:rsidR="004A61E5" w:rsidRPr="00EA7C4F">
        <w:rPr>
          <w:rFonts w:ascii="Times New Roman" w:hAnsi="Times New Roman" w:cs="Times New Roman"/>
        </w:rPr>
        <w:t>are spread – that is highest number, lowest number, most common number and outliers.</w:t>
      </w:r>
    </w:p>
    <w:p w:rsidR="000D0669" w:rsidRPr="00EA7C4F" w:rsidRDefault="000D0669" w:rsidP="00EC5AB2">
      <w:pPr>
        <w:spacing w:after="0" w:line="240" w:lineRule="auto"/>
        <w:rPr>
          <w:rFonts w:ascii="Times New Roman" w:eastAsia="Times New Roman" w:hAnsi="Times New Roman" w:cs="Times New Roman"/>
          <w:color w:val="1D1D1D"/>
          <w:sz w:val="21"/>
          <w:szCs w:val="21"/>
        </w:rPr>
      </w:pPr>
    </w:p>
    <w:p w:rsidR="000D0669" w:rsidRPr="00EA7C4F" w:rsidRDefault="000D0669" w:rsidP="00EC5AB2">
      <w:pPr>
        <w:spacing w:after="0" w:line="240" w:lineRule="auto"/>
        <w:rPr>
          <w:rFonts w:ascii="Times New Roman" w:eastAsia="Times New Roman" w:hAnsi="Times New Roman" w:cs="Times New Roman"/>
          <w:color w:val="1D1D1D"/>
          <w:sz w:val="21"/>
          <w:szCs w:val="21"/>
        </w:rPr>
      </w:pPr>
    </w:p>
    <w:p w:rsidR="00EC5AB2" w:rsidRPr="00EA7C4F" w:rsidRDefault="00EC5AB2" w:rsidP="00EC5AB2">
      <w:pPr>
        <w:spacing w:after="0" w:line="240" w:lineRule="auto"/>
        <w:rPr>
          <w:rFonts w:ascii="Times New Roman" w:eastAsia="Times New Roman" w:hAnsi="Times New Roman" w:cs="Times New Roman"/>
          <w:color w:val="1D1D1D"/>
          <w:sz w:val="21"/>
          <w:szCs w:val="21"/>
        </w:rPr>
      </w:pPr>
    </w:p>
    <w:p w:rsidR="00EC5AB2" w:rsidRPr="00EA7C4F" w:rsidRDefault="00EC5AB2" w:rsidP="00EC5AB2">
      <w:pPr>
        <w:spacing w:after="0" w:line="240" w:lineRule="auto"/>
        <w:rPr>
          <w:rFonts w:ascii="Times New Roman" w:eastAsia="Times New Roman" w:hAnsi="Times New Roman" w:cs="Times New Roman"/>
          <w:color w:val="1D1D1D"/>
          <w:sz w:val="21"/>
          <w:szCs w:val="21"/>
        </w:rPr>
      </w:pPr>
    </w:p>
    <w:p w:rsidR="00EC5AB2" w:rsidRPr="00EA7C4F" w:rsidRDefault="00873A2C" w:rsidP="00EC5AB2">
      <w:pPr>
        <w:spacing w:after="0" w:line="240" w:lineRule="auto"/>
        <w:rPr>
          <w:rFonts w:ascii="Times New Roman" w:eastAsia="Times New Roman" w:hAnsi="Times New Roman" w:cs="Times New Roman"/>
          <w:color w:val="1D1D1D"/>
          <w:sz w:val="21"/>
          <w:szCs w:val="21"/>
        </w:rPr>
      </w:pPr>
      <w:r w:rsidRPr="00EA7C4F">
        <w:rPr>
          <w:rFonts w:ascii="Times New Roman" w:eastAsia="Times New Roman" w:hAnsi="Times New Roman" w:cs="Times New Roman"/>
          <w:color w:val="1D1D1D"/>
          <w:sz w:val="21"/>
          <w:szCs w:val="21"/>
        </w:rPr>
        <w:t xml:space="preserve"> </w:t>
      </w:r>
    </w:p>
    <w:p w:rsidR="00882BFD" w:rsidRDefault="00882BFD" w:rsidP="00EA7C4F">
      <w:pPr>
        <w:spacing w:after="0" w:line="240" w:lineRule="auto"/>
        <w:jc w:val="center"/>
        <w:rPr>
          <w:rFonts w:ascii="Times New Roman" w:eastAsia="Times New Roman" w:hAnsi="Times New Roman" w:cs="Times New Roman"/>
          <w:sz w:val="24"/>
          <w:szCs w:val="24"/>
        </w:rPr>
      </w:pPr>
    </w:p>
    <w:p w:rsidR="00882BFD" w:rsidRDefault="00882BFD" w:rsidP="00EA7C4F">
      <w:pPr>
        <w:spacing w:after="0" w:line="240" w:lineRule="auto"/>
        <w:jc w:val="center"/>
        <w:rPr>
          <w:rFonts w:ascii="Times New Roman" w:eastAsia="Times New Roman" w:hAnsi="Times New Roman" w:cs="Times New Roman"/>
          <w:sz w:val="24"/>
          <w:szCs w:val="24"/>
        </w:rPr>
      </w:pPr>
    </w:p>
    <w:p w:rsidR="00882BFD" w:rsidRDefault="00882BFD" w:rsidP="00EA7C4F">
      <w:pPr>
        <w:spacing w:after="0" w:line="240" w:lineRule="auto"/>
        <w:jc w:val="center"/>
        <w:rPr>
          <w:rFonts w:ascii="Times New Roman" w:eastAsia="Times New Roman" w:hAnsi="Times New Roman" w:cs="Times New Roman"/>
          <w:sz w:val="24"/>
          <w:szCs w:val="24"/>
        </w:rPr>
      </w:pPr>
    </w:p>
    <w:p w:rsidR="00882BFD" w:rsidRDefault="00882BFD" w:rsidP="00EA7C4F">
      <w:pPr>
        <w:spacing w:after="0" w:line="240" w:lineRule="auto"/>
        <w:jc w:val="center"/>
        <w:rPr>
          <w:rFonts w:ascii="Times New Roman" w:eastAsia="Times New Roman" w:hAnsi="Times New Roman" w:cs="Times New Roman"/>
          <w:sz w:val="24"/>
          <w:szCs w:val="24"/>
        </w:rPr>
      </w:pPr>
    </w:p>
    <w:p w:rsidR="00882BFD" w:rsidRDefault="00882BFD" w:rsidP="00EA7C4F">
      <w:pPr>
        <w:spacing w:after="0" w:line="240" w:lineRule="auto"/>
        <w:jc w:val="center"/>
        <w:rPr>
          <w:rFonts w:ascii="Times New Roman" w:eastAsia="Times New Roman" w:hAnsi="Times New Roman" w:cs="Times New Roman"/>
          <w:sz w:val="24"/>
          <w:szCs w:val="24"/>
        </w:rPr>
      </w:pPr>
    </w:p>
    <w:p w:rsidR="00882BFD" w:rsidRDefault="00882BFD" w:rsidP="00EA7C4F">
      <w:pPr>
        <w:spacing w:after="0" w:line="240" w:lineRule="auto"/>
        <w:jc w:val="center"/>
        <w:rPr>
          <w:rFonts w:ascii="Times New Roman" w:eastAsia="Times New Roman" w:hAnsi="Times New Roman" w:cs="Times New Roman"/>
          <w:sz w:val="24"/>
          <w:szCs w:val="24"/>
        </w:rPr>
      </w:pPr>
    </w:p>
    <w:p w:rsidR="00882BFD" w:rsidRDefault="00882BFD" w:rsidP="00EA7C4F">
      <w:pPr>
        <w:spacing w:after="0" w:line="240" w:lineRule="auto"/>
        <w:jc w:val="center"/>
        <w:rPr>
          <w:rFonts w:ascii="Times New Roman" w:eastAsia="Times New Roman" w:hAnsi="Times New Roman" w:cs="Times New Roman"/>
          <w:sz w:val="24"/>
          <w:szCs w:val="24"/>
        </w:rPr>
      </w:pPr>
    </w:p>
    <w:p w:rsidR="00882BFD" w:rsidRDefault="00882BFD" w:rsidP="00EA7C4F">
      <w:pPr>
        <w:spacing w:after="0" w:line="240" w:lineRule="auto"/>
        <w:jc w:val="center"/>
        <w:rPr>
          <w:rFonts w:ascii="Times New Roman" w:eastAsia="Times New Roman" w:hAnsi="Times New Roman" w:cs="Times New Roman"/>
          <w:sz w:val="24"/>
          <w:szCs w:val="24"/>
        </w:rPr>
      </w:pPr>
    </w:p>
    <w:p w:rsidR="00882BFD" w:rsidRDefault="00882BFD" w:rsidP="00EA7C4F">
      <w:pPr>
        <w:spacing w:after="0" w:line="240" w:lineRule="auto"/>
        <w:jc w:val="center"/>
        <w:rPr>
          <w:rFonts w:ascii="Times New Roman" w:eastAsia="Times New Roman" w:hAnsi="Times New Roman" w:cs="Times New Roman"/>
          <w:sz w:val="24"/>
          <w:szCs w:val="24"/>
        </w:rPr>
      </w:pPr>
    </w:p>
    <w:p w:rsidR="00882BFD" w:rsidRDefault="00882BFD" w:rsidP="00EA7C4F">
      <w:pPr>
        <w:spacing w:after="0" w:line="240" w:lineRule="auto"/>
        <w:jc w:val="center"/>
        <w:rPr>
          <w:rFonts w:ascii="Times New Roman" w:eastAsia="Times New Roman" w:hAnsi="Times New Roman" w:cs="Times New Roman"/>
          <w:sz w:val="24"/>
          <w:szCs w:val="24"/>
        </w:rPr>
      </w:pPr>
    </w:p>
    <w:p w:rsidR="00882BFD" w:rsidRDefault="00882BFD" w:rsidP="00EA7C4F">
      <w:pPr>
        <w:spacing w:after="0" w:line="240" w:lineRule="auto"/>
        <w:jc w:val="center"/>
        <w:rPr>
          <w:rFonts w:ascii="Times New Roman" w:eastAsia="Times New Roman" w:hAnsi="Times New Roman" w:cs="Times New Roman"/>
          <w:sz w:val="24"/>
          <w:szCs w:val="24"/>
        </w:rPr>
      </w:pPr>
    </w:p>
    <w:p w:rsidR="00882BFD" w:rsidRDefault="00882BFD" w:rsidP="00EA7C4F">
      <w:pPr>
        <w:spacing w:after="0" w:line="240" w:lineRule="auto"/>
        <w:jc w:val="center"/>
        <w:rPr>
          <w:rFonts w:ascii="Times New Roman" w:eastAsia="Times New Roman" w:hAnsi="Times New Roman" w:cs="Times New Roman"/>
          <w:sz w:val="24"/>
          <w:szCs w:val="24"/>
        </w:rPr>
      </w:pPr>
    </w:p>
    <w:p w:rsidR="00882BFD" w:rsidRDefault="00882BFD" w:rsidP="00EA7C4F">
      <w:pPr>
        <w:spacing w:after="0" w:line="240" w:lineRule="auto"/>
        <w:jc w:val="center"/>
        <w:rPr>
          <w:rFonts w:ascii="Times New Roman" w:eastAsia="Times New Roman" w:hAnsi="Times New Roman" w:cs="Times New Roman"/>
          <w:sz w:val="24"/>
          <w:szCs w:val="24"/>
        </w:rPr>
      </w:pPr>
    </w:p>
    <w:p w:rsidR="00EA7C4F" w:rsidRPr="00EA7C4F" w:rsidRDefault="00EA7C4F" w:rsidP="00EA7C4F">
      <w:pPr>
        <w:spacing w:after="0" w:line="240" w:lineRule="auto"/>
        <w:jc w:val="center"/>
        <w:rPr>
          <w:rFonts w:ascii="Times New Roman" w:eastAsia="Times New Roman" w:hAnsi="Times New Roman" w:cs="Times New Roman"/>
          <w:sz w:val="24"/>
          <w:szCs w:val="24"/>
        </w:rPr>
      </w:pPr>
      <w:r w:rsidRPr="00EA7C4F">
        <w:rPr>
          <w:rFonts w:ascii="Times New Roman" w:eastAsia="Times New Roman" w:hAnsi="Times New Roman" w:cs="Times New Roman"/>
          <w:sz w:val="24"/>
          <w:szCs w:val="24"/>
        </w:rPr>
        <w:lastRenderedPageBreak/>
        <w:t>References</w:t>
      </w:r>
    </w:p>
    <w:p w:rsidR="00EA7C4F" w:rsidRPr="00EA7C4F" w:rsidRDefault="00EA7C4F" w:rsidP="00EA7C4F">
      <w:pPr>
        <w:spacing w:after="0" w:line="550" w:lineRule="atLeast"/>
        <w:ind w:left="720" w:right="375" w:hanging="720"/>
        <w:rPr>
          <w:rFonts w:ascii="Times New Roman" w:eastAsia="Times New Roman" w:hAnsi="Times New Roman" w:cs="Times New Roman"/>
          <w:sz w:val="24"/>
          <w:szCs w:val="24"/>
        </w:rPr>
      </w:pPr>
      <w:proofErr w:type="spellStart"/>
      <w:r w:rsidRPr="00EA7C4F">
        <w:rPr>
          <w:rFonts w:ascii="Times New Roman" w:eastAsia="Times New Roman" w:hAnsi="Times New Roman" w:cs="Times New Roman"/>
          <w:sz w:val="24"/>
          <w:szCs w:val="24"/>
        </w:rPr>
        <w:t>Haemer</w:t>
      </w:r>
      <w:proofErr w:type="spellEnd"/>
      <w:r w:rsidRPr="00EA7C4F">
        <w:rPr>
          <w:rFonts w:ascii="Times New Roman" w:eastAsia="Times New Roman" w:hAnsi="Times New Roman" w:cs="Times New Roman"/>
          <w:sz w:val="24"/>
          <w:szCs w:val="24"/>
        </w:rPr>
        <w:t xml:space="preserve">, K. W., &amp; Myers, J. H. (1955). Statistical Presentation. </w:t>
      </w:r>
      <w:r w:rsidRPr="00EA7C4F">
        <w:rPr>
          <w:rFonts w:ascii="Times New Roman" w:eastAsia="Times New Roman" w:hAnsi="Times New Roman" w:cs="Times New Roman"/>
          <w:i/>
          <w:iCs/>
          <w:sz w:val="24"/>
          <w:szCs w:val="24"/>
        </w:rPr>
        <w:t>Journal of the American Statistical Association</w:t>
      </w:r>
      <w:r w:rsidRPr="00EA7C4F">
        <w:rPr>
          <w:rFonts w:ascii="Times New Roman" w:eastAsia="Times New Roman" w:hAnsi="Times New Roman" w:cs="Times New Roman"/>
          <w:sz w:val="24"/>
          <w:szCs w:val="24"/>
        </w:rPr>
        <w:t xml:space="preserve">, </w:t>
      </w:r>
      <w:r w:rsidRPr="00EA7C4F">
        <w:rPr>
          <w:rFonts w:ascii="Times New Roman" w:eastAsia="Times New Roman" w:hAnsi="Times New Roman" w:cs="Times New Roman"/>
          <w:i/>
          <w:iCs/>
          <w:sz w:val="24"/>
          <w:szCs w:val="24"/>
        </w:rPr>
        <w:t>50</w:t>
      </w:r>
      <w:r w:rsidRPr="00EA7C4F">
        <w:rPr>
          <w:rFonts w:ascii="Times New Roman" w:eastAsia="Times New Roman" w:hAnsi="Times New Roman" w:cs="Times New Roman"/>
          <w:sz w:val="24"/>
          <w:szCs w:val="24"/>
        </w:rPr>
        <w:t xml:space="preserve">(269), 261. </w:t>
      </w:r>
      <w:proofErr w:type="gramStart"/>
      <w:r w:rsidRPr="00EA7C4F">
        <w:rPr>
          <w:rFonts w:ascii="Times New Roman" w:eastAsia="Times New Roman" w:hAnsi="Times New Roman" w:cs="Times New Roman"/>
          <w:sz w:val="24"/>
          <w:szCs w:val="24"/>
        </w:rPr>
        <w:t>doi:</w:t>
      </w:r>
      <w:proofErr w:type="gramEnd"/>
      <w:r w:rsidRPr="00EA7C4F">
        <w:rPr>
          <w:rFonts w:ascii="Times New Roman" w:eastAsia="Times New Roman" w:hAnsi="Times New Roman" w:cs="Times New Roman"/>
          <w:sz w:val="24"/>
          <w:szCs w:val="24"/>
        </w:rPr>
        <w:t>10.2307/2281115</w:t>
      </w:r>
    </w:p>
    <w:p w:rsidR="00EA7C4F" w:rsidRPr="00EA7C4F" w:rsidRDefault="00EA7C4F" w:rsidP="00EA7C4F">
      <w:pPr>
        <w:spacing w:after="0" w:line="550" w:lineRule="atLeast"/>
        <w:ind w:left="720" w:right="375" w:hanging="720"/>
        <w:rPr>
          <w:rFonts w:ascii="Times New Roman" w:eastAsia="Times New Roman" w:hAnsi="Times New Roman" w:cs="Times New Roman"/>
          <w:sz w:val="24"/>
          <w:szCs w:val="24"/>
        </w:rPr>
      </w:pPr>
      <w:r w:rsidRPr="00EA7C4F">
        <w:rPr>
          <w:rFonts w:ascii="Times New Roman" w:eastAsia="Times New Roman" w:hAnsi="Times New Roman" w:cs="Times New Roman"/>
          <w:sz w:val="24"/>
          <w:szCs w:val="24"/>
        </w:rPr>
        <w:t xml:space="preserve">Howe, H. W. (1960). Recent Book: Writing Reports: Police Report </w:t>
      </w:r>
      <w:proofErr w:type="spellStart"/>
      <w:r w:rsidRPr="00EA7C4F">
        <w:rPr>
          <w:rFonts w:ascii="Times New Roman" w:eastAsia="Times New Roman" w:hAnsi="Times New Roman" w:cs="Times New Roman"/>
          <w:sz w:val="24"/>
          <w:szCs w:val="24"/>
        </w:rPr>
        <w:t>WritingHazeletJohn</w:t>
      </w:r>
      <w:proofErr w:type="spellEnd"/>
      <w:r w:rsidRPr="00EA7C4F">
        <w:rPr>
          <w:rFonts w:ascii="Times New Roman" w:eastAsia="Times New Roman" w:hAnsi="Times New Roman" w:cs="Times New Roman"/>
          <w:sz w:val="24"/>
          <w:szCs w:val="24"/>
        </w:rPr>
        <w:t xml:space="preserve"> C.: Police Report Writing. Blackwell Scientific Publications. 64s. </w:t>
      </w:r>
      <w:proofErr w:type="gramStart"/>
      <w:r w:rsidRPr="00EA7C4F">
        <w:rPr>
          <w:rFonts w:ascii="Times New Roman" w:eastAsia="Times New Roman" w:hAnsi="Times New Roman" w:cs="Times New Roman"/>
          <w:i/>
          <w:iCs/>
          <w:sz w:val="24"/>
          <w:szCs w:val="24"/>
        </w:rPr>
        <w:t>The</w:t>
      </w:r>
      <w:proofErr w:type="gramEnd"/>
      <w:r w:rsidRPr="00EA7C4F">
        <w:rPr>
          <w:rFonts w:ascii="Times New Roman" w:eastAsia="Times New Roman" w:hAnsi="Times New Roman" w:cs="Times New Roman"/>
          <w:i/>
          <w:iCs/>
          <w:sz w:val="24"/>
          <w:szCs w:val="24"/>
        </w:rPr>
        <w:t xml:space="preserve"> Police Journal: Theory, Practice and Principles</w:t>
      </w:r>
      <w:r w:rsidRPr="00EA7C4F">
        <w:rPr>
          <w:rFonts w:ascii="Times New Roman" w:eastAsia="Times New Roman" w:hAnsi="Times New Roman" w:cs="Times New Roman"/>
          <w:sz w:val="24"/>
          <w:szCs w:val="24"/>
        </w:rPr>
        <w:t xml:space="preserve">, </w:t>
      </w:r>
      <w:r w:rsidRPr="00EA7C4F">
        <w:rPr>
          <w:rFonts w:ascii="Times New Roman" w:eastAsia="Times New Roman" w:hAnsi="Times New Roman" w:cs="Times New Roman"/>
          <w:i/>
          <w:iCs/>
          <w:sz w:val="24"/>
          <w:szCs w:val="24"/>
        </w:rPr>
        <w:t>33</w:t>
      </w:r>
      <w:r w:rsidRPr="00EA7C4F">
        <w:rPr>
          <w:rFonts w:ascii="Times New Roman" w:eastAsia="Times New Roman" w:hAnsi="Times New Roman" w:cs="Times New Roman"/>
          <w:sz w:val="24"/>
          <w:szCs w:val="24"/>
        </w:rPr>
        <w:t xml:space="preserve">(4), 290-290. </w:t>
      </w:r>
      <w:proofErr w:type="gramStart"/>
      <w:r w:rsidRPr="00EA7C4F">
        <w:rPr>
          <w:rFonts w:ascii="Times New Roman" w:eastAsia="Times New Roman" w:hAnsi="Times New Roman" w:cs="Times New Roman"/>
          <w:sz w:val="24"/>
          <w:szCs w:val="24"/>
        </w:rPr>
        <w:t>doi:</w:t>
      </w:r>
      <w:proofErr w:type="gramEnd"/>
      <w:r w:rsidRPr="00EA7C4F">
        <w:rPr>
          <w:rFonts w:ascii="Times New Roman" w:eastAsia="Times New Roman" w:hAnsi="Times New Roman" w:cs="Times New Roman"/>
          <w:sz w:val="24"/>
          <w:szCs w:val="24"/>
        </w:rPr>
        <w:t>10.1177/0032258x6003300412</w:t>
      </w:r>
    </w:p>
    <w:p w:rsidR="00EA7C4F" w:rsidRPr="00EA7C4F" w:rsidRDefault="00EA7C4F" w:rsidP="00EA7C4F">
      <w:pPr>
        <w:spacing w:after="0" w:line="550" w:lineRule="atLeast"/>
        <w:ind w:left="720" w:right="375" w:hanging="720"/>
        <w:rPr>
          <w:rFonts w:ascii="Times New Roman" w:eastAsia="Times New Roman" w:hAnsi="Times New Roman" w:cs="Times New Roman"/>
          <w:sz w:val="24"/>
          <w:szCs w:val="24"/>
        </w:rPr>
      </w:pPr>
      <w:r w:rsidRPr="00EA7C4F">
        <w:rPr>
          <w:rFonts w:ascii="Times New Roman" w:eastAsia="Times New Roman" w:hAnsi="Times New Roman" w:cs="Times New Roman"/>
          <w:sz w:val="24"/>
          <w:szCs w:val="24"/>
        </w:rPr>
        <w:t xml:space="preserve">Reid, M. (2018). Report writing at work. </w:t>
      </w:r>
      <w:r w:rsidRPr="00EA7C4F">
        <w:rPr>
          <w:rFonts w:ascii="Times New Roman" w:eastAsia="Times New Roman" w:hAnsi="Times New Roman" w:cs="Times New Roman"/>
          <w:i/>
          <w:iCs/>
          <w:sz w:val="24"/>
          <w:szCs w:val="24"/>
        </w:rPr>
        <w:t>Report Writing</w:t>
      </w:r>
      <w:r w:rsidRPr="00EA7C4F">
        <w:rPr>
          <w:rFonts w:ascii="Times New Roman" w:eastAsia="Times New Roman" w:hAnsi="Times New Roman" w:cs="Times New Roman"/>
          <w:sz w:val="24"/>
          <w:szCs w:val="24"/>
        </w:rPr>
        <w:t xml:space="preserve">, 146-148. </w:t>
      </w:r>
      <w:proofErr w:type="gramStart"/>
      <w:r w:rsidRPr="00EA7C4F">
        <w:rPr>
          <w:rFonts w:ascii="Times New Roman" w:eastAsia="Times New Roman" w:hAnsi="Times New Roman" w:cs="Times New Roman"/>
          <w:sz w:val="24"/>
          <w:szCs w:val="24"/>
        </w:rPr>
        <w:t>doi:</w:t>
      </w:r>
      <w:proofErr w:type="gramEnd"/>
      <w:r w:rsidRPr="00EA7C4F">
        <w:rPr>
          <w:rFonts w:ascii="Times New Roman" w:eastAsia="Times New Roman" w:hAnsi="Times New Roman" w:cs="Times New Roman"/>
          <w:sz w:val="24"/>
          <w:szCs w:val="24"/>
        </w:rPr>
        <w:t>10.1057/978-1-352-00304-8_8</w:t>
      </w:r>
    </w:p>
    <w:p w:rsidR="00EA7C4F" w:rsidRPr="00EA7C4F" w:rsidRDefault="00EA7C4F" w:rsidP="00EA7C4F">
      <w:pPr>
        <w:spacing w:after="0" w:line="550" w:lineRule="atLeast"/>
        <w:ind w:left="720" w:right="375" w:hanging="720"/>
        <w:rPr>
          <w:rFonts w:ascii="Times New Roman" w:eastAsia="Times New Roman" w:hAnsi="Times New Roman" w:cs="Times New Roman"/>
          <w:sz w:val="24"/>
          <w:szCs w:val="24"/>
        </w:rPr>
      </w:pPr>
      <w:r w:rsidRPr="00EA7C4F">
        <w:rPr>
          <w:rFonts w:ascii="Times New Roman" w:eastAsia="Times New Roman" w:hAnsi="Times New Roman" w:cs="Times New Roman"/>
          <w:sz w:val="24"/>
          <w:szCs w:val="24"/>
        </w:rPr>
        <w:t xml:space="preserve">Sternberg, R. J. (2007). </w:t>
      </w:r>
      <w:r w:rsidRPr="00EA7C4F">
        <w:rPr>
          <w:rFonts w:ascii="Times New Roman" w:eastAsia="Times New Roman" w:hAnsi="Times New Roman" w:cs="Times New Roman"/>
          <w:i/>
          <w:iCs/>
          <w:sz w:val="24"/>
          <w:szCs w:val="24"/>
        </w:rPr>
        <w:t>The psychologist's companion: A guide to scientific writing for students and researchers</w:t>
      </w:r>
      <w:r w:rsidRPr="00EA7C4F">
        <w:rPr>
          <w:rFonts w:ascii="Times New Roman" w:eastAsia="Times New Roman" w:hAnsi="Times New Roman" w:cs="Times New Roman"/>
          <w:sz w:val="24"/>
          <w:szCs w:val="24"/>
        </w:rPr>
        <w:t xml:space="preserve">. Cambridge: Cambridge Univ. Press. </w:t>
      </w:r>
    </w:p>
    <w:p w:rsidR="00EA7C4F" w:rsidRPr="00EA7C4F" w:rsidRDefault="00EA7C4F" w:rsidP="00EA7C4F">
      <w:pPr>
        <w:spacing w:after="0" w:line="550" w:lineRule="atLeast"/>
        <w:ind w:left="720" w:right="375" w:hanging="720"/>
        <w:rPr>
          <w:rFonts w:ascii="Times New Roman" w:eastAsia="Times New Roman" w:hAnsi="Times New Roman" w:cs="Times New Roman"/>
          <w:sz w:val="24"/>
          <w:szCs w:val="24"/>
        </w:rPr>
      </w:pPr>
      <w:r w:rsidRPr="00EA7C4F">
        <w:rPr>
          <w:rFonts w:ascii="Times New Roman" w:eastAsia="Times New Roman" w:hAnsi="Times New Roman" w:cs="Times New Roman"/>
          <w:sz w:val="24"/>
          <w:szCs w:val="24"/>
        </w:rPr>
        <w:t xml:space="preserve">Sternberg, R. J., &amp; Sternberg, K. (2011). </w:t>
      </w:r>
      <w:r w:rsidRPr="00EA7C4F">
        <w:rPr>
          <w:rFonts w:ascii="Times New Roman" w:eastAsia="Times New Roman" w:hAnsi="Times New Roman" w:cs="Times New Roman"/>
          <w:i/>
          <w:iCs/>
          <w:sz w:val="24"/>
          <w:szCs w:val="24"/>
        </w:rPr>
        <w:t>The psychologist's companion: A guide to writing scientific papers for students and researchers</w:t>
      </w:r>
      <w:r w:rsidRPr="00EA7C4F">
        <w:rPr>
          <w:rFonts w:ascii="Times New Roman" w:eastAsia="Times New Roman" w:hAnsi="Times New Roman" w:cs="Times New Roman"/>
          <w:sz w:val="24"/>
          <w:szCs w:val="24"/>
        </w:rPr>
        <w:t xml:space="preserve">. </w:t>
      </w:r>
    </w:p>
    <w:p w:rsidR="00C068E4" w:rsidRPr="00EA7C4F" w:rsidRDefault="00C068E4">
      <w:pPr>
        <w:rPr>
          <w:rFonts w:ascii="Times New Roman" w:hAnsi="Times New Roman" w:cs="Times New Roman"/>
        </w:rPr>
      </w:pPr>
    </w:p>
    <w:sectPr w:rsidR="00C068E4" w:rsidRPr="00EA7C4F" w:rsidSect="00882BF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4C64" w:rsidRDefault="005D4C64" w:rsidP="00882BFD">
      <w:pPr>
        <w:spacing w:after="0" w:line="240" w:lineRule="auto"/>
      </w:pPr>
      <w:r>
        <w:separator/>
      </w:r>
    </w:p>
  </w:endnote>
  <w:endnote w:type="continuationSeparator" w:id="0">
    <w:p w:rsidR="005D4C64" w:rsidRDefault="005D4C64" w:rsidP="00882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4C64" w:rsidRDefault="005D4C64" w:rsidP="00882BFD">
      <w:pPr>
        <w:spacing w:after="0" w:line="240" w:lineRule="auto"/>
      </w:pPr>
      <w:r>
        <w:separator/>
      </w:r>
    </w:p>
  </w:footnote>
  <w:footnote w:type="continuationSeparator" w:id="0">
    <w:p w:rsidR="005D4C64" w:rsidRDefault="005D4C64" w:rsidP="00882B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BFD" w:rsidRDefault="00882BFD">
    <w:pPr>
      <w:pStyle w:val="Header"/>
    </w:pPr>
    <w:r>
      <w:t>Research study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2BFD" w:rsidRPr="00882BFD" w:rsidRDefault="00882BFD">
    <w:pPr>
      <w:pStyle w:val="Header"/>
      <w:rPr>
        <w:rFonts w:ascii="Times New Roman" w:hAnsi="Times New Roman" w:cs="Times New Roman"/>
        <w:sz w:val="24"/>
        <w:szCs w:val="24"/>
      </w:rPr>
    </w:pPr>
    <w:r w:rsidRPr="00882BFD">
      <w:rPr>
        <w:rFonts w:ascii="Times New Roman" w:hAnsi="Times New Roman" w:cs="Times New Roman"/>
        <w:sz w:val="24"/>
        <w:szCs w:val="24"/>
      </w:rPr>
      <w:t>Running head. Research study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40E76"/>
    <w:multiLevelType w:val="hybridMultilevel"/>
    <w:tmpl w:val="75B29B5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CwMDAwNjA0NzY1MbBU0lEKTi0uzszPAykwrAUApDi3UywAAAA="/>
  </w:docVars>
  <w:rsids>
    <w:rsidRoot w:val="00EC5AB2"/>
    <w:rsid w:val="00070662"/>
    <w:rsid w:val="000D0669"/>
    <w:rsid w:val="00175149"/>
    <w:rsid w:val="003A0009"/>
    <w:rsid w:val="0046077B"/>
    <w:rsid w:val="004A61E5"/>
    <w:rsid w:val="004F24B7"/>
    <w:rsid w:val="00535281"/>
    <w:rsid w:val="005D4C64"/>
    <w:rsid w:val="005E2B86"/>
    <w:rsid w:val="006C3E92"/>
    <w:rsid w:val="00873A2C"/>
    <w:rsid w:val="00882BFD"/>
    <w:rsid w:val="008C39EF"/>
    <w:rsid w:val="009E77B2"/>
    <w:rsid w:val="00A72559"/>
    <w:rsid w:val="00C068E4"/>
    <w:rsid w:val="00C868AA"/>
    <w:rsid w:val="00CE7092"/>
    <w:rsid w:val="00DD55AD"/>
    <w:rsid w:val="00E6332D"/>
    <w:rsid w:val="00EA7C4F"/>
    <w:rsid w:val="00EC5A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3B9637-1861-4F64-B8FE-F735302B9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55AD"/>
    <w:pPr>
      <w:spacing w:line="256" w:lineRule="auto"/>
      <w:ind w:left="720"/>
      <w:contextualSpacing/>
    </w:pPr>
  </w:style>
  <w:style w:type="paragraph" w:customStyle="1" w:styleId="cpformat">
    <w:name w:val="cpformat"/>
    <w:basedOn w:val="Normal"/>
    <w:rsid w:val="00EA7C4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A7C4F"/>
    <w:rPr>
      <w:i/>
      <w:iCs/>
    </w:rPr>
  </w:style>
  <w:style w:type="paragraph" w:styleId="Header">
    <w:name w:val="header"/>
    <w:basedOn w:val="Normal"/>
    <w:link w:val="HeaderChar"/>
    <w:uiPriority w:val="99"/>
    <w:unhideWhenUsed/>
    <w:rsid w:val="00882B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2BFD"/>
  </w:style>
  <w:style w:type="paragraph" w:styleId="Footer">
    <w:name w:val="footer"/>
    <w:basedOn w:val="Normal"/>
    <w:link w:val="FooterChar"/>
    <w:uiPriority w:val="99"/>
    <w:unhideWhenUsed/>
    <w:rsid w:val="00882B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2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96170">
      <w:bodyDiv w:val="1"/>
      <w:marLeft w:val="0"/>
      <w:marRight w:val="0"/>
      <w:marTop w:val="0"/>
      <w:marBottom w:val="0"/>
      <w:divBdr>
        <w:top w:val="none" w:sz="0" w:space="0" w:color="auto"/>
        <w:left w:val="none" w:sz="0" w:space="0" w:color="auto"/>
        <w:bottom w:val="none" w:sz="0" w:space="0" w:color="auto"/>
        <w:right w:val="none" w:sz="0" w:space="0" w:color="auto"/>
      </w:divBdr>
      <w:divsChild>
        <w:div w:id="527449192">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642779126">
      <w:bodyDiv w:val="1"/>
      <w:marLeft w:val="0"/>
      <w:marRight w:val="0"/>
      <w:marTop w:val="0"/>
      <w:marBottom w:val="0"/>
      <w:divBdr>
        <w:top w:val="none" w:sz="0" w:space="0" w:color="auto"/>
        <w:left w:val="none" w:sz="0" w:space="0" w:color="auto"/>
        <w:bottom w:val="none" w:sz="0" w:space="0" w:color="auto"/>
        <w:right w:val="none" w:sz="0" w:space="0" w:color="auto"/>
      </w:divBdr>
      <w:divsChild>
        <w:div w:id="1916863796">
          <w:marLeft w:val="0"/>
          <w:marRight w:val="0"/>
          <w:marTop w:val="0"/>
          <w:marBottom w:val="0"/>
          <w:divBdr>
            <w:top w:val="none" w:sz="0" w:space="0" w:color="auto"/>
            <w:left w:val="none" w:sz="0" w:space="0" w:color="auto"/>
            <w:bottom w:val="none" w:sz="0" w:space="0" w:color="auto"/>
            <w:right w:val="none" w:sz="0" w:space="0" w:color="auto"/>
          </w:divBdr>
        </w:div>
      </w:divsChild>
    </w:div>
    <w:div w:id="902524282">
      <w:bodyDiv w:val="1"/>
      <w:marLeft w:val="0"/>
      <w:marRight w:val="0"/>
      <w:marTop w:val="0"/>
      <w:marBottom w:val="0"/>
      <w:divBdr>
        <w:top w:val="none" w:sz="0" w:space="0" w:color="auto"/>
        <w:left w:val="none" w:sz="0" w:space="0" w:color="auto"/>
        <w:bottom w:val="none" w:sz="0" w:space="0" w:color="auto"/>
        <w:right w:val="none" w:sz="0" w:space="0" w:color="auto"/>
      </w:divBdr>
    </w:div>
    <w:div w:id="200994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9FDC1-7B54-4F91-A78F-18C00EAE3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Fidel</dc:creator>
  <cp:keywords/>
  <dc:description/>
  <cp:lastModifiedBy>HENRY</cp:lastModifiedBy>
  <cp:revision>2</cp:revision>
  <dcterms:created xsi:type="dcterms:W3CDTF">2018-11-30T19:41:00Z</dcterms:created>
  <dcterms:modified xsi:type="dcterms:W3CDTF">2018-11-30T19:41:00Z</dcterms:modified>
</cp:coreProperties>
</file>